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17A" w:rsidRDefault="008C017A" w:rsidP="008C017A">
      <w:pPr>
        <w:spacing w:after="0" w:line="240" w:lineRule="auto"/>
        <w:jc w:val="center"/>
        <w:rPr>
          <w:sz w:val="28"/>
          <w:szCs w:val="28"/>
        </w:rPr>
      </w:pPr>
      <w:r>
        <w:rPr>
          <w:sz w:val="28"/>
          <w:szCs w:val="28"/>
        </w:rPr>
        <w:t>RIVERSIDE CHASE HOMEOWNER’S ASSOCIATION</w:t>
      </w:r>
    </w:p>
    <w:p w:rsidR="008C017A" w:rsidRDefault="008C017A" w:rsidP="008C017A">
      <w:pPr>
        <w:spacing w:after="0"/>
        <w:jc w:val="center"/>
        <w:rPr>
          <w:sz w:val="28"/>
          <w:szCs w:val="28"/>
        </w:rPr>
      </w:pPr>
      <w:r>
        <w:rPr>
          <w:sz w:val="28"/>
          <w:szCs w:val="28"/>
        </w:rPr>
        <w:t>BOARD MEETING</w:t>
      </w:r>
    </w:p>
    <w:p w:rsidR="008C017A" w:rsidRDefault="008C017A" w:rsidP="008C017A">
      <w:pPr>
        <w:jc w:val="center"/>
        <w:rPr>
          <w:sz w:val="28"/>
          <w:szCs w:val="28"/>
        </w:rPr>
      </w:pPr>
      <w:r>
        <w:rPr>
          <w:sz w:val="28"/>
          <w:szCs w:val="28"/>
        </w:rPr>
        <w:t>May 14,</w:t>
      </w:r>
      <w:r>
        <w:rPr>
          <w:sz w:val="28"/>
          <w:szCs w:val="28"/>
        </w:rPr>
        <w:t xml:space="preserve"> 2016</w:t>
      </w:r>
    </w:p>
    <w:p w:rsidR="008C017A" w:rsidRDefault="008C017A" w:rsidP="008C017A">
      <w:pPr>
        <w:rPr>
          <w:sz w:val="28"/>
          <w:szCs w:val="28"/>
        </w:rPr>
      </w:pPr>
    </w:p>
    <w:p w:rsidR="008C017A" w:rsidRDefault="008C017A" w:rsidP="008C017A">
      <w:pPr>
        <w:rPr>
          <w:sz w:val="28"/>
          <w:szCs w:val="28"/>
        </w:rPr>
      </w:pPr>
      <w:r>
        <w:rPr>
          <w:sz w:val="28"/>
          <w:szCs w:val="28"/>
        </w:rPr>
        <w:t xml:space="preserve">ATTENDING:  Steve Jackson, Rey </w:t>
      </w:r>
      <w:proofErr w:type="spellStart"/>
      <w:r>
        <w:rPr>
          <w:sz w:val="28"/>
          <w:szCs w:val="28"/>
        </w:rPr>
        <w:t>Rementeria</w:t>
      </w:r>
      <w:proofErr w:type="spellEnd"/>
      <w:r>
        <w:rPr>
          <w:sz w:val="28"/>
          <w:szCs w:val="28"/>
        </w:rPr>
        <w:t>, Kathy Greene</w:t>
      </w:r>
    </w:p>
    <w:p w:rsidR="008C017A" w:rsidRDefault="008C017A" w:rsidP="008C017A">
      <w:pPr>
        <w:spacing w:line="240" w:lineRule="auto"/>
        <w:rPr>
          <w:sz w:val="28"/>
          <w:szCs w:val="28"/>
        </w:rPr>
      </w:pPr>
      <w:r>
        <w:rPr>
          <w:sz w:val="28"/>
          <w:szCs w:val="28"/>
        </w:rPr>
        <w:t>The meeting was called to order at 8:3</w:t>
      </w:r>
      <w:r>
        <w:rPr>
          <w:sz w:val="28"/>
          <w:szCs w:val="28"/>
        </w:rPr>
        <w:t>0</w:t>
      </w:r>
      <w:r>
        <w:rPr>
          <w:sz w:val="28"/>
          <w:szCs w:val="28"/>
        </w:rPr>
        <w:t xml:space="preserve"> a.m.</w:t>
      </w:r>
    </w:p>
    <w:p w:rsidR="008C017A" w:rsidRDefault="008C017A" w:rsidP="008C017A">
      <w:pPr>
        <w:rPr>
          <w:sz w:val="28"/>
          <w:szCs w:val="28"/>
        </w:rPr>
      </w:pPr>
      <w:r>
        <w:rPr>
          <w:sz w:val="28"/>
          <w:szCs w:val="28"/>
        </w:rPr>
        <w:t xml:space="preserve">The minutes from the board meeting on </w:t>
      </w:r>
      <w:r>
        <w:rPr>
          <w:sz w:val="28"/>
          <w:szCs w:val="28"/>
        </w:rPr>
        <w:t>April 9, 20</w:t>
      </w:r>
      <w:r>
        <w:rPr>
          <w:sz w:val="28"/>
          <w:szCs w:val="28"/>
        </w:rPr>
        <w:t>16 were approved.</w:t>
      </w:r>
    </w:p>
    <w:p w:rsidR="008C017A" w:rsidRDefault="008C017A" w:rsidP="008C017A">
      <w:pPr>
        <w:spacing w:after="0" w:line="240" w:lineRule="auto"/>
        <w:rPr>
          <w:sz w:val="28"/>
          <w:szCs w:val="28"/>
        </w:rPr>
      </w:pPr>
      <w:r>
        <w:rPr>
          <w:sz w:val="28"/>
          <w:szCs w:val="28"/>
        </w:rPr>
        <w:t xml:space="preserve">Rey presented the Treasurer’s Report. He noted that April’s bill from Greer CPW was significantly lower than last year. </w:t>
      </w:r>
    </w:p>
    <w:p w:rsidR="008C017A" w:rsidRDefault="008C017A" w:rsidP="008C017A">
      <w:pPr>
        <w:spacing w:after="0" w:line="240" w:lineRule="auto"/>
        <w:rPr>
          <w:sz w:val="28"/>
          <w:szCs w:val="28"/>
        </w:rPr>
      </w:pPr>
    </w:p>
    <w:p w:rsidR="00D344E3" w:rsidRPr="00254D45" w:rsidRDefault="00D344E3" w:rsidP="008C017A">
      <w:pPr>
        <w:spacing w:after="0" w:line="240" w:lineRule="auto"/>
        <w:rPr>
          <w:b/>
          <w:sz w:val="28"/>
          <w:szCs w:val="28"/>
        </w:rPr>
      </w:pPr>
      <w:r w:rsidRPr="00254D45">
        <w:rPr>
          <w:b/>
          <w:sz w:val="28"/>
          <w:szCs w:val="28"/>
        </w:rPr>
        <w:t>Items of old business were reviewed.</w:t>
      </w:r>
    </w:p>
    <w:p w:rsidR="00D344E3" w:rsidRDefault="00D344E3" w:rsidP="008C017A">
      <w:pPr>
        <w:spacing w:after="0" w:line="240" w:lineRule="auto"/>
        <w:rPr>
          <w:sz w:val="28"/>
          <w:szCs w:val="28"/>
        </w:rPr>
      </w:pPr>
      <w:r>
        <w:rPr>
          <w:sz w:val="28"/>
          <w:szCs w:val="28"/>
        </w:rPr>
        <w:t>Rey purchased a gate latch for the storage lot that will need to be affixed to the gate.</w:t>
      </w:r>
    </w:p>
    <w:p w:rsidR="008C017A" w:rsidRDefault="00D344E3" w:rsidP="008C017A">
      <w:pPr>
        <w:spacing w:after="0" w:line="240" w:lineRule="auto"/>
        <w:rPr>
          <w:sz w:val="28"/>
          <w:szCs w:val="28"/>
        </w:rPr>
      </w:pPr>
      <w:r>
        <w:rPr>
          <w:sz w:val="28"/>
          <w:szCs w:val="28"/>
        </w:rPr>
        <w:t>Josh will be getting duplicate sets of keys made for the flag and the storage container in the storage lot. Keys will be distributed to all board members.</w:t>
      </w:r>
    </w:p>
    <w:p w:rsidR="00D344E3" w:rsidRDefault="00D344E3" w:rsidP="008C017A">
      <w:pPr>
        <w:spacing w:after="0" w:line="240" w:lineRule="auto"/>
        <w:rPr>
          <w:sz w:val="28"/>
          <w:szCs w:val="28"/>
        </w:rPr>
      </w:pPr>
      <w:r>
        <w:rPr>
          <w:sz w:val="28"/>
          <w:szCs w:val="28"/>
        </w:rPr>
        <w:t xml:space="preserve">We will also obtain a key box for the storage lot. </w:t>
      </w:r>
    </w:p>
    <w:p w:rsidR="00D344E3" w:rsidRDefault="00D344E3" w:rsidP="008C017A">
      <w:pPr>
        <w:spacing w:after="0" w:line="240" w:lineRule="auto"/>
        <w:rPr>
          <w:sz w:val="28"/>
          <w:szCs w:val="28"/>
        </w:rPr>
      </w:pPr>
    </w:p>
    <w:p w:rsidR="00D344E3" w:rsidRDefault="00D344E3" w:rsidP="008C017A">
      <w:pPr>
        <w:spacing w:after="0" w:line="240" w:lineRule="auto"/>
        <w:rPr>
          <w:sz w:val="28"/>
          <w:szCs w:val="28"/>
        </w:rPr>
      </w:pPr>
      <w:r>
        <w:rPr>
          <w:sz w:val="28"/>
          <w:szCs w:val="28"/>
        </w:rPr>
        <w:t xml:space="preserve">Kathy provided copies of a draft hearing letter to be used as a third step in the covenant violation </w:t>
      </w:r>
      <w:r w:rsidR="005832FC">
        <w:rPr>
          <w:sz w:val="28"/>
          <w:szCs w:val="28"/>
        </w:rPr>
        <w:t xml:space="preserve">notification </w:t>
      </w:r>
      <w:r>
        <w:rPr>
          <w:sz w:val="28"/>
          <w:szCs w:val="28"/>
        </w:rPr>
        <w:t>process. The board reviewed it and made additional changes. This letter will be sent to the management company and used as a template</w:t>
      </w:r>
      <w:r w:rsidR="00254D45">
        <w:rPr>
          <w:sz w:val="28"/>
          <w:szCs w:val="28"/>
        </w:rPr>
        <w:t xml:space="preserve"> </w:t>
      </w:r>
      <w:r w:rsidR="005832FC">
        <w:rPr>
          <w:sz w:val="28"/>
          <w:szCs w:val="28"/>
        </w:rPr>
        <w:t xml:space="preserve">going forward. </w:t>
      </w:r>
      <w:r w:rsidR="00254D45">
        <w:rPr>
          <w:sz w:val="28"/>
          <w:szCs w:val="28"/>
        </w:rPr>
        <w:t xml:space="preserve"> </w:t>
      </w:r>
    </w:p>
    <w:p w:rsidR="00254D45" w:rsidRDefault="00254D45" w:rsidP="008C017A">
      <w:pPr>
        <w:spacing w:after="0" w:line="240" w:lineRule="auto"/>
        <w:rPr>
          <w:sz w:val="28"/>
          <w:szCs w:val="28"/>
        </w:rPr>
      </w:pPr>
    </w:p>
    <w:p w:rsidR="00254D45" w:rsidRDefault="00254D45" w:rsidP="008C017A">
      <w:pPr>
        <w:spacing w:after="0" w:line="240" w:lineRule="auto"/>
        <w:rPr>
          <w:sz w:val="28"/>
          <w:szCs w:val="28"/>
        </w:rPr>
      </w:pPr>
      <w:r w:rsidRPr="00254D45">
        <w:rPr>
          <w:b/>
          <w:sz w:val="28"/>
          <w:szCs w:val="28"/>
        </w:rPr>
        <w:t>Items of new business were discussed</w:t>
      </w:r>
      <w:r>
        <w:rPr>
          <w:sz w:val="28"/>
          <w:szCs w:val="28"/>
        </w:rPr>
        <w:t>.</w:t>
      </w:r>
    </w:p>
    <w:p w:rsidR="00254D45" w:rsidRDefault="00254D45" w:rsidP="00254D45">
      <w:pPr>
        <w:spacing w:after="0" w:line="240" w:lineRule="auto"/>
        <w:rPr>
          <w:sz w:val="28"/>
          <w:szCs w:val="28"/>
        </w:rPr>
      </w:pPr>
      <w:r>
        <w:rPr>
          <w:sz w:val="28"/>
          <w:szCs w:val="28"/>
        </w:rPr>
        <w:t xml:space="preserve">We passed the backflow test. </w:t>
      </w:r>
    </w:p>
    <w:p w:rsidR="00254D45" w:rsidRDefault="00254D45" w:rsidP="00254D45">
      <w:pPr>
        <w:spacing w:after="0" w:line="240" w:lineRule="auto"/>
        <w:rPr>
          <w:sz w:val="28"/>
          <w:szCs w:val="28"/>
        </w:rPr>
      </w:pPr>
      <w:r>
        <w:rPr>
          <w:sz w:val="28"/>
          <w:szCs w:val="28"/>
        </w:rPr>
        <w:t>The board accepted payment in full for a resident with a significantly delinquent dues account.</w:t>
      </w:r>
    </w:p>
    <w:p w:rsidR="00254D45" w:rsidRDefault="00254D45" w:rsidP="00254D45">
      <w:pPr>
        <w:spacing w:after="0" w:line="240" w:lineRule="auto"/>
        <w:rPr>
          <w:sz w:val="28"/>
          <w:szCs w:val="28"/>
        </w:rPr>
      </w:pPr>
      <w:r>
        <w:rPr>
          <w:sz w:val="28"/>
          <w:szCs w:val="28"/>
        </w:rPr>
        <w:t xml:space="preserve">Steve noticed that one of the sprinkler heads in the green space in front of the subdivision is broken. He will determine where the sprinkler system control box is and inform the board. Following this, Kathy will contact our contracted landscaper, </w:t>
      </w:r>
      <w:proofErr w:type="spellStart"/>
      <w:r>
        <w:rPr>
          <w:sz w:val="28"/>
          <w:szCs w:val="28"/>
        </w:rPr>
        <w:t>Proscape</w:t>
      </w:r>
      <w:proofErr w:type="spellEnd"/>
      <w:r>
        <w:rPr>
          <w:sz w:val="28"/>
          <w:szCs w:val="28"/>
        </w:rPr>
        <w:t xml:space="preserve"> Properties, to inquire about a quote for a maintenance check of the system and possible repair of the sprinkler head.</w:t>
      </w:r>
    </w:p>
    <w:p w:rsidR="00254D45" w:rsidRDefault="00254D45" w:rsidP="00254D45">
      <w:pPr>
        <w:spacing w:after="0" w:line="240" w:lineRule="auto"/>
        <w:rPr>
          <w:sz w:val="28"/>
          <w:szCs w:val="28"/>
        </w:rPr>
      </w:pPr>
    </w:p>
    <w:p w:rsidR="00254D45" w:rsidRDefault="00254D45" w:rsidP="00254D45">
      <w:pPr>
        <w:spacing w:after="0" w:line="240" w:lineRule="auto"/>
        <w:rPr>
          <w:sz w:val="28"/>
          <w:szCs w:val="28"/>
        </w:rPr>
      </w:pPr>
      <w:r>
        <w:rPr>
          <w:sz w:val="28"/>
          <w:szCs w:val="28"/>
        </w:rPr>
        <w:t>Yard sale signs will be put out in preparation for the community yard sale on May 21</w:t>
      </w:r>
      <w:r w:rsidRPr="00254D45">
        <w:rPr>
          <w:sz w:val="28"/>
          <w:szCs w:val="28"/>
          <w:vertAlign w:val="superscript"/>
        </w:rPr>
        <w:t>st</w:t>
      </w:r>
      <w:r>
        <w:rPr>
          <w:sz w:val="28"/>
          <w:szCs w:val="28"/>
        </w:rPr>
        <w:t xml:space="preserve">.   </w:t>
      </w:r>
    </w:p>
    <w:p w:rsidR="005832FC" w:rsidRDefault="005832FC" w:rsidP="00254D45">
      <w:pPr>
        <w:spacing w:after="0" w:line="240" w:lineRule="auto"/>
        <w:rPr>
          <w:sz w:val="28"/>
          <w:szCs w:val="28"/>
        </w:rPr>
      </w:pPr>
    </w:p>
    <w:p w:rsidR="00254D45" w:rsidRDefault="005832FC" w:rsidP="00254D45">
      <w:pPr>
        <w:spacing w:after="0" w:line="240" w:lineRule="auto"/>
        <w:rPr>
          <w:sz w:val="28"/>
          <w:szCs w:val="28"/>
        </w:rPr>
      </w:pPr>
      <w:r>
        <w:rPr>
          <w:sz w:val="28"/>
          <w:szCs w:val="28"/>
        </w:rPr>
        <w:t xml:space="preserve">There was a discussion of some specific covenant violations that need to be addressed in the neighborhood. An action plan was developed and board members were assigned to follow up. </w:t>
      </w:r>
    </w:p>
    <w:p w:rsidR="00254D45" w:rsidRDefault="00254D45" w:rsidP="008C017A">
      <w:pPr>
        <w:spacing w:after="0" w:line="240" w:lineRule="auto"/>
        <w:rPr>
          <w:sz w:val="28"/>
          <w:szCs w:val="28"/>
        </w:rPr>
      </w:pPr>
    </w:p>
    <w:p w:rsidR="00254D45" w:rsidRDefault="005832FC" w:rsidP="008C017A">
      <w:pPr>
        <w:spacing w:after="0" w:line="240" w:lineRule="auto"/>
        <w:rPr>
          <w:sz w:val="28"/>
          <w:szCs w:val="28"/>
        </w:rPr>
      </w:pPr>
      <w:r>
        <w:rPr>
          <w:sz w:val="28"/>
          <w:szCs w:val="28"/>
        </w:rPr>
        <w:t xml:space="preserve">It was decided to forego the spring newsletter this year. Consideration will be given to sending out an annual </w:t>
      </w:r>
      <w:r w:rsidR="00F07341">
        <w:rPr>
          <w:sz w:val="28"/>
          <w:szCs w:val="28"/>
        </w:rPr>
        <w:t>versus semi-annual n</w:t>
      </w:r>
      <w:r>
        <w:rPr>
          <w:sz w:val="28"/>
          <w:szCs w:val="28"/>
        </w:rPr>
        <w:t>ewsletter. This year, the fall newsletter will be included</w:t>
      </w:r>
      <w:bookmarkStart w:id="0" w:name="_GoBack"/>
      <w:bookmarkEnd w:id="0"/>
      <w:r>
        <w:rPr>
          <w:sz w:val="28"/>
          <w:szCs w:val="28"/>
        </w:rPr>
        <w:t xml:space="preserve"> in the same mailing with the announcement of the annual community meeting and dues notice. </w:t>
      </w:r>
    </w:p>
    <w:p w:rsidR="005832FC" w:rsidRDefault="005832FC" w:rsidP="008C017A">
      <w:pPr>
        <w:spacing w:after="0" w:line="240" w:lineRule="auto"/>
        <w:rPr>
          <w:sz w:val="28"/>
          <w:szCs w:val="28"/>
        </w:rPr>
      </w:pPr>
    </w:p>
    <w:p w:rsidR="00F07341" w:rsidRDefault="00F07341" w:rsidP="008C017A">
      <w:pPr>
        <w:spacing w:after="0" w:line="240" w:lineRule="auto"/>
        <w:rPr>
          <w:sz w:val="28"/>
          <w:szCs w:val="28"/>
        </w:rPr>
      </w:pPr>
      <w:r>
        <w:rPr>
          <w:sz w:val="28"/>
          <w:szCs w:val="28"/>
        </w:rPr>
        <w:t xml:space="preserve">The next board meeting is scheduled for Saturday, June 11, 2016 at </w:t>
      </w:r>
      <w:proofErr w:type="spellStart"/>
      <w:r>
        <w:rPr>
          <w:sz w:val="28"/>
          <w:szCs w:val="28"/>
        </w:rPr>
        <w:t>Stompin</w:t>
      </w:r>
      <w:proofErr w:type="spellEnd"/>
      <w:r>
        <w:rPr>
          <w:sz w:val="28"/>
          <w:szCs w:val="28"/>
        </w:rPr>
        <w:t>’ Grounds Coffee House.</w:t>
      </w:r>
    </w:p>
    <w:p w:rsidR="00F07341" w:rsidRDefault="00F07341" w:rsidP="008C017A">
      <w:pPr>
        <w:spacing w:after="0" w:line="240" w:lineRule="auto"/>
        <w:rPr>
          <w:sz w:val="28"/>
          <w:szCs w:val="28"/>
        </w:rPr>
      </w:pPr>
    </w:p>
    <w:p w:rsidR="005832FC" w:rsidRDefault="005832FC" w:rsidP="008C017A">
      <w:pPr>
        <w:spacing w:after="0" w:line="240" w:lineRule="auto"/>
        <w:rPr>
          <w:sz w:val="28"/>
          <w:szCs w:val="28"/>
        </w:rPr>
      </w:pPr>
      <w:r>
        <w:rPr>
          <w:sz w:val="28"/>
          <w:szCs w:val="28"/>
        </w:rPr>
        <w:t>The meeting adjourned at 9:45 a.m.</w:t>
      </w:r>
    </w:p>
    <w:p w:rsidR="005832FC" w:rsidRDefault="005832FC" w:rsidP="008C017A">
      <w:pPr>
        <w:spacing w:after="0" w:line="240" w:lineRule="auto"/>
        <w:rPr>
          <w:sz w:val="28"/>
          <w:szCs w:val="28"/>
        </w:rPr>
      </w:pPr>
    </w:p>
    <w:p w:rsidR="005832FC" w:rsidRDefault="005832FC" w:rsidP="008C017A">
      <w:pPr>
        <w:spacing w:after="0" w:line="240" w:lineRule="auto"/>
        <w:rPr>
          <w:sz w:val="28"/>
          <w:szCs w:val="28"/>
        </w:rPr>
      </w:pPr>
      <w:r>
        <w:rPr>
          <w:sz w:val="28"/>
          <w:szCs w:val="28"/>
        </w:rPr>
        <w:t>Kathy Greene</w:t>
      </w:r>
    </w:p>
    <w:p w:rsidR="005832FC" w:rsidRDefault="005832FC" w:rsidP="008C017A">
      <w:pPr>
        <w:spacing w:after="0" w:line="240" w:lineRule="auto"/>
        <w:rPr>
          <w:sz w:val="28"/>
          <w:szCs w:val="28"/>
        </w:rPr>
      </w:pPr>
      <w:r>
        <w:rPr>
          <w:sz w:val="28"/>
          <w:szCs w:val="28"/>
        </w:rPr>
        <w:t>Board Secretary</w:t>
      </w:r>
    </w:p>
    <w:p w:rsidR="00D344E3" w:rsidRDefault="00D344E3" w:rsidP="008C017A">
      <w:pPr>
        <w:spacing w:after="0" w:line="240" w:lineRule="auto"/>
        <w:rPr>
          <w:sz w:val="28"/>
          <w:szCs w:val="28"/>
        </w:rPr>
      </w:pPr>
    </w:p>
    <w:p w:rsidR="00D344E3" w:rsidRDefault="00D344E3" w:rsidP="008C017A">
      <w:pPr>
        <w:spacing w:after="0" w:line="240" w:lineRule="auto"/>
        <w:rPr>
          <w:sz w:val="28"/>
          <w:szCs w:val="28"/>
        </w:rPr>
      </w:pPr>
      <w:r>
        <w:rPr>
          <w:sz w:val="28"/>
          <w:szCs w:val="28"/>
        </w:rPr>
        <w:t xml:space="preserve">   </w:t>
      </w:r>
    </w:p>
    <w:p w:rsidR="008C017A" w:rsidRDefault="008C017A" w:rsidP="008C017A">
      <w:pPr>
        <w:spacing w:after="0"/>
        <w:rPr>
          <w:sz w:val="28"/>
          <w:szCs w:val="28"/>
        </w:rPr>
      </w:pPr>
    </w:p>
    <w:p w:rsidR="008C017A" w:rsidRDefault="008C017A" w:rsidP="008C017A">
      <w:pPr>
        <w:spacing w:after="0"/>
        <w:rPr>
          <w:sz w:val="28"/>
          <w:szCs w:val="28"/>
        </w:rPr>
      </w:pPr>
    </w:p>
    <w:p w:rsidR="008C017A" w:rsidRDefault="008C017A" w:rsidP="008C017A">
      <w:pPr>
        <w:rPr>
          <w:sz w:val="28"/>
          <w:szCs w:val="28"/>
        </w:rPr>
      </w:pPr>
    </w:p>
    <w:p w:rsidR="006928FC" w:rsidRDefault="006928FC"/>
    <w:sectPr w:rsidR="00692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17A"/>
    <w:rsid w:val="00254D45"/>
    <w:rsid w:val="005832FC"/>
    <w:rsid w:val="006928FC"/>
    <w:rsid w:val="008C017A"/>
    <w:rsid w:val="00D344E3"/>
    <w:rsid w:val="00F0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2016-05-14T17:52:00Z</dcterms:created>
  <dcterms:modified xsi:type="dcterms:W3CDTF">2016-05-14T18:50:00Z</dcterms:modified>
</cp:coreProperties>
</file>